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85" w:rsidRDefault="00BC69C6">
      <w:pPr>
        <w:pStyle w:val="Title"/>
      </w:pPr>
      <w:r>
        <w:t>Volunteer Befriender Role Description</w:t>
      </w:r>
    </w:p>
    <w:p w:rsidR="00AF2C85" w:rsidRDefault="00C96D3E">
      <w:r>
        <w:t>July 2025</w:t>
      </w:r>
      <w:r w:rsidR="00BC69C6">
        <w:t xml:space="preserve"> | Evergreen Care UK</w:t>
      </w:r>
    </w:p>
    <w:p w:rsidR="00AF2C85" w:rsidRDefault="00BC69C6">
      <w:pPr>
        <w:pStyle w:val="Heading1"/>
      </w:pPr>
      <w:r>
        <w:t>Organisation Overview</w:t>
      </w:r>
    </w:p>
    <w:p w:rsidR="00AF2C85" w:rsidRDefault="00BC69C6">
      <w:r>
        <w:t xml:space="preserve">Evergreen Care UK is a </w:t>
      </w:r>
      <w:r w:rsidR="0013352C">
        <w:t xml:space="preserve">registered </w:t>
      </w:r>
      <w:r>
        <w:t>charity</w:t>
      </w:r>
      <w:r w:rsidR="00FD1700">
        <w:t xml:space="preserve"> </w:t>
      </w:r>
      <w:r>
        <w:t>with</w:t>
      </w:r>
      <w:r>
        <w:t xml:space="preserve"> a Christian ethos that supports individuals to age well with dignity, purpose and connection. We provide practical </w:t>
      </w:r>
      <w:r>
        <w:t>services, friendship, and opportunities that help people remain active, independent, and valued in their community.</w:t>
      </w:r>
    </w:p>
    <w:p w:rsidR="00AF2C85" w:rsidRDefault="00BC69C6">
      <w:pPr>
        <w:pStyle w:val="Heading1"/>
      </w:pPr>
      <w:r>
        <w:t>Role Title</w:t>
      </w:r>
    </w:p>
    <w:p w:rsidR="00AF2C85" w:rsidRDefault="00BC69C6">
      <w:r>
        <w:t>Volunteer Befriender</w:t>
      </w:r>
    </w:p>
    <w:p w:rsidR="00AF2C85" w:rsidRDefault="00BC69C6">
      <w:pPr>
        <w:pStyle w:val="Heading1"/>
      </w:pPr>
      <w:r>
        <w:t>Location of Position</w:t>
      </w:r>
    </w:p>
    <w:p w:rsidR="00AF2C85" w:rsidRDefault="00BC69C6">
      <w:r>
        <w:t>Visiting an individual in their own home across the boroughs of Bexley and Dartford.</w:t>
      </w:r>
    </w:p>
    <w:p w:rsidR="00AF2C85" w:rsidRDefault="00BC69C6">
      <w:pPr>
        <w:pStyle w:val="Heading1"/>
      </w:pPr>
      <w:r>
        <w:t>Re</w:t>
      </w:r>
      <w:r>
        <w:t>sponsible to</w:t>
      </w:r>
    </w:p>
    <w:p w:rsidR="00AF2C85" w:rsidRDefault="00BC69C6">
      <w:r>
        <w:t>Friendship Coordinators</w:t>
      </w:r>
    </w:p>
    <w:p w:rsidR="00AF2C85" w:rsidRDefault="00BC69C6">
      <w:pPr>
        <w:pStyle w:val="Heading1"/>
      </w:pPr>
      <w:r>
        <w:t>Purpose of the Role</w:t>
      </w:r>
    </w:p>
    <w:p w:rsidR="00AF2C85" w:rsidRDefault="00BC69C6">
      <w:r>
        <w:t xml:space="preserve">To provide someone </w:t>
      </w:r>
      <w:r w:rsidR="00FD1700">
        <w:t>over 50</w:t>
      </w:r>
      <w:r>
        <w:t>ys</w:t>
      </w:r>
      <w:bookmarkStart w:id="0" w:name="_GoBack"/>
      <w:bookmarkEnd w:id="0"/>
      <w:r w:rsidR="00FD1700">
        <w:t>,</w:t>
      </w:r>
      <w:r>
        <w:t xml:space="preserve"> with meaningful connection through friendly conversation, shared interests, and a relationship built on mutual respect. This role plays a key part in our mission to r</w:t>
      </w:r>
      <w:r>
        <w:t>educe isolation and support positive ageing across our communities.</w:t>
      </w:r>
    </w:p>
    <w:p w:rsidR="00AF2C85" w:rsidRDefault="00BC69C6">
      <w:pPr>
        <w:pStyle w:val="Heading1"/>
      </w:pPr>
      <w:r>
        <w:t>Role Activities</w:t>
      </w:r>
    </w:p>
    <w:p w:rsidR="00AF2C85" w:rsidRDefault="00BC69C6">
      <w:pPr>
        <w:pStyle w:val="ListBullet"/>
      </w:pPr>
      <w:r>
        <w:t>Visiting a client in their home for a friendly chat</w:t>
      </w:r>
    </w:p>
    <w:p w:rsidR="00AF2C85" w:rsidRDefault="00BC69C6">
      <w:pPr>
        <w:pStyle w:val="ListBullet"/>
      </w:pPr>
      <w:r>
        <w:t>Sharing a cuppa or taking a walk together</w:t>
      </w:r>
    </w:p>
    <w:p w:rsidR="00AF2C85" w:rsidRDefault="00BC69C6">
      <w:pPr>
        <w:pStyle w:val="ListBullet"/>
      </w:pPr>
      <w:r>
        <w:t>Engaging in a shared hobby or interest</w:t>
      </w:r>
    </w:p>
    <w:p w:rsidR="00AF2C85" w:rsidRDefault="00BC69C6">
      <w:pPr>
        <w:pStyle w:val="ListBullet"/>
      </w:pPr>
      <w:r>
        <w:t>Providing a listening ear and warm pres</w:t>
      </w:r>
      <w:r>
        <w:t>ence</w:t>
      </w:r>
    </w:p>
    <w:p w:rsidR="00AF2C85" w:rsidRDefault="00BC69C6">
      <w:pPr>
        <w:pStyle w:val="Heading1"/>
      </w:pPr>
      <w:r>
        <w:t>Time Commitment &amp; Locations</w:t>
      </w:r>
    </w:p>
    <w:p w:rsidR="00AF2C85" w:rsidRDefault="00BC69C6">
      <w:r>
        <w:t>A minimum of one hour per week, either visiting someone at home or accompanying them on an outing. Boroughs: Bexley and Dartford.</w:t>
      </w:r>
    </w:p>
    <w:p w:rsidR="00AF2C85" w:rsidRDefault="00BC69C6">
      <w:pPr>
        <w:pStyle w:val="Heading1"/>
      </w:pPr>
      <w:r>
        <w:lastRenderedPageBreak/>
        <w:t>Skills and Qualities</w:t>
      </w:r>
    </w:p>
    <w:p w:rsidR="00AF2C85" w:rsidRDefault="00BC69C6">
      <w:pPr>
        <w:pStyle w:val="ListBullet"/>
      </w:pPr>
      <w:r>
        <w:t>Warm, friendly and respectful approach</w:t>
      </w:r>
    </w:p>
    <w:p w:rsidR="00AF2C85" w:rsidRDefault="00BC69C6">
      <w:pPr>
        <w:pStyle w:val="ListBullet"/>
      </w:pPr>
      <w:r>
        <w:t>Reliable, trustworthy and punctua</w:t>
      </w:r>
      <w:r>
        <w:t>l</w:t>
      </w:r>
    </w:p>
    <w:p w:rsidR="00AF2C85" w:rsidRDefault="00BC69C6">
      <w:pPr>
        <w:pStyle w:val="ListBullet"/>
      </w:pPr>
      <w:r>
        <w:t>Comfortable working independently</w:t>
      </w:r>
    </w:p>
    <w:p w:rsidR="00AF2C85" w:rsidRDefault="00BC69C6">
      <w:pPr>
        <w:pStyle w:val="ListBullet"/>
      </w:pPr>
      <w:r>
        <w:t>Willing to support Evergreen’s Christian ethos and values</w:t>
      </w:r>
    </w:p>
    <w:p w:rsidR="00AF2C85" w:rsidRDefault="00BC69C6">
      <w:pPr>
        <w:pStyle w:val="ListBullet"/>
      </w:pPr>
      <w:r>
        <w:t>Committed to building a long-term, positive relationship</w:t>
      </w:r>
    </w:p>
    <w:p w:rsidR="00AF2C85" w:rsidRDefault="00BC69C6">
      <w:pPr>
        <w:pStyle w:val="ListBullet"/>
      </w:pPr>
      <w:r>
        <w:t>Non-judgemental and respectful of confidentiality</w:t>
      </w:r>
    </w:p>
    <w:p w:rsidR="00AF2C85" w:rsidRDefault="00BC69C6">
      <w:pPr>
        <w:pStyle w:val="ListBullet"/>
      </w:pPr>
      <w:r>
        <w:t xml:space="preserve">Able to communicate regularly with the Friendship Team </w:t>
      </w:r>
      <w:r>
        <w:t>and report concerns if needed</w:t>
      </w:r>
    </w:p>
    <w:p w:rsidR="00AF2C85" w:rsidRDefault="00BC69C6">
      <w:pPr>
        <w:pStyle w:val="ListBullet"/>
      </w:pPr>
      <w:r>
        <w:t>Willing to complete a short visit log kept at the client’s home</w:t>
      </w:r>
    </w:p>
    <w:p w:rsidR="00AF2C85" w:rsidRDefault="00BC69C6">
      <w:pPr>
        <w:pStyle w:val="Heading1"/>
      </w:pPr>
      <w:r>
        <w:t>Application Process</w:t>
      </w:r>
    </w:p>
    <w:p w:rsidR="00AF2C85" w:rsidRDefault="00BC69C6">
      <w:pPr>
        <w:pStyle w:val="ListBullet"/>
      </w:pPr>
      <w:r>
        <w:t>Complete the application pack</w:t>
      </w:r>
    </w:p>
    <w:p w:rsidR="00AF2C85" w:rsidRDefault="00BC69C6">
      <w:pPr>
        <w:pStyle w:val="ListBullet"/>
      </w:pPr>
      <w:r>
        <w:t>Provide two non-family references</w:t>
      </w:r>
    </w:p>
    <w:p w:rsidR="00AF2C85" w:rsidRDefault="00BC69C6">
      <w:pPr>
        <w:pStyle w:val="ListBullet"/>
      </w:pPr>
      <w:r>
        <w:t>Agree to an Enhanced DBS check (renewed every 3 years)</w:t>
      </w:r>
    </w:p>
    <w:p w:rsidR="00AF2C85" w:rsidRDefault="00BC69C6">
      <w:pPr>
        <w:pStyle w:val="ListBullet"/>
      </w:pPr>
      <w:r>
        <w:t xml:space="preserve">Attend an informal </w:t>
      </w:r>
      <w:r>
        <w:t>interview and induction</w:t>
      </w:r>
    </w:p>
    <w:p w:rsidR="00AF2C85" w:rsidRDefault="00BC69C6">
      <w:r>
        <w:t>Our volunteers and staff are of all faiths and none, but we ask that all are willing to support Evergreen’s Christian ethos and commitment to positive ageing.</w:t>
      </w:r>
    </w:p>
    <w:p w:rsidR="00AF2C85" w:rsidRDefault="00BC69C6">
      <w:pPr>
        <w:pStyle w:val="Heading1"/>
      </w:pPr>
      <w:r>
        <w:t>Training &amp; Support</w:t>
      </w:r>
    </w:p>
    <w:p w:rsidR="00AF2C85" w:rsidRDefault="00BC69C6">
      <w:pPr>
        <w:pStyle w:val="ListBullet"/>
      </w:pPr>
      <w:r>
        <w:t>Induction to Evergreen and your role</w:t>
      </w:r>
    </w:p>
    <w:p w:rsidR="00AF2C85" w:rsidRDefault="00BC69C6">
      <w:pPr>
        <w:pStyle w:val="ListBullet"/>
      </w:pPr>
      <w:r>
        <w:t>Volunteer handboo</w:t>
      </w:r>
      <w:r>
        <w:t>k provided at the start</w:t>
      </w:r>
    </w:p>
    <w:p w:rsidR="00AF2C85" w:rsidRDefault="00BC69C6">
      <w:pPr>
        <w:pStyle w:val="ListBullet"/>
      </w:pPr>
      <w:r>
        <w:t>Ongoing support from Friendship Coordinators</w:t>
      </w:r>
    </w:p>
    <w:p w:rsidR="00AF2C85" w:rsidRDefault="00BC69C6">
      <w:pPr>
        <w:pStyle w:val="ListBullet"/>
      </w:pPr>
      <w:r>
        <w:t>Invitations to regular meetings and volunteer socials</w:t>
      </w:r>
    </w:p>
    <w:p w:rsidR="00AF2C85" w:rsidRDefault="00BC69C6">
      <w:pPr>
        <w:pStyle w:val="Heading1"/>
      </w:pPr>
      <w:r>
        <w:t>Benefits to Volunteers</w:t>
      </w:r>
    </w:p>
    <w:p w:rsidR="00AF2C85" w:rsidRDefault="00BC69C6">
      <w:pPr>
        <w:pStyle w:val="ListBullet"/>
      </w:pPr>
      <w:r>
        <w:t>Build new and existing skills through meaningful volunteering</w:t>
      </w:r>
    </w:p>
    <w:p w:rsidR="00AF2C85" w:rsidRDefault="00BC69C6">
      <w:pPr>
        <w:pStyle w:val="ListBullet"/>
      </w:pPr>
      <w:r>
        <w:t>Meet new people and be part of an inclusive comm</w:t>
      </w:r>
      <w:r>
        <w:t>unity</w:t>
      </w:r>
    </w:p>
    <w:p w:rsidR="00AF2C85" w:rsidRDefault="00BC69C6">
      <w:pPr>
        <w:pStyle w:val="ListBullet"/>
      </w:pPr>
      <w:r>
        <w:t>Make a real difference in someone’s life</w:t>
      </w:r>
    </w:p>
    <w:p w:rsidR="00AF2C85" w:rsidRDefault="00BC69C6">
      <w:pPr>
        <w:pStyle w:val="ListBullet"/>
      </w:pPr>
      <w:r>
        <w:t>Enjoy friendships that are natural, uplifting, and mutually rewarding</w:t>
      </w:r>
    </w:p>
    <w:p w:rsidR="00AF2C85" w:rsidRDefault="00BC69C6">
      <w:r>
        <w:t>Befriending is about shared experiences, not service delivery. It’s about connection, encouragement and community – the foundations of posi</w:t>
      </w:r>
      <w:r>
        <w:t>tive ageing.</w:t>
      </w:r>
    </w:p>
    <w:sectPr w:rsidR="00AF2C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352C"/>
    <w:rsid w:val="0015074B"/>
    <w:rsid w:val="0029639D"/>
    <w:rsid w:val="00326F90"/>
    <w:rsid w:val="00AA1D8D"/>
    <w:rsid w:val="00AF2C85"/>
    <w:rsid w:val="00B47730"/>
    <w:rsid w:val="00BC69C6"/>
    <w:rsid w:val="00C96D3E"/>
    <w:rsid w:val="00CB0664"/>
    <w:rsid w:val="00FC693F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7154F"/>
  <w14:defaultImageDpi w14:val="300"/>
  <w15:docId w15:val="{2DFC3D4D-932E-4B02-9B09-8FB6365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6F020-5639-46AC-9F9A-BA0EE03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Amanda Stone</cp:lastModifiedBy>
  <cp:revision>5</cp:revision>
  <dcterms:created xsi:type="dcterms:W3CDTF">2025-07-04T08:52:00Z</dcterms:created>
  <dcterms:modified xsi:type="dcterms:W3CDTF">2025-07-04T08:55:00Z</dcterms:modified>
  <cp:category/>
</cp:coreProperties>
</file>